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4"/>
          <w:szCs w:val="24"/>
        </w:rPr>
      </w:pPr>
    </w:p>
    <w:p w:rsidR="00D757FB" w:rsidRPr="00D757FB" w:rsidRDefault="003B2EF0" w:rsidP="00D757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4730750</wp:posOffset>
            </wp:positionH>
            <wp:positionV relativeFrom="margin">
              <wp:posOffset>-9525</wp:posOffset>
            </wp:positionV>
            <wp:extent cx="1028700" cy="476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57425" cy="3429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7FB" w:rsidRPr="00D757FB">
        <w:rPr>
          <w:rFonts w:ascii="Times New Roman" w:hAnsi="Times New Roman"/>
          <w:sz w:val="24"/>
          <w:szCs w:val="24"/>
        </w:rPr>
        <w:tab/>
      </w:r>
      <w:r w:rsidR="00D757FB" w:rsidRPr="00D757FB">
        <w:rPr>
          <w:rFonts w:ascii="Times New Roman" w:hAnsi="Times New Roman"/>
          <w:sz w:val="24"/>
          <w:szCs w:val="24"/>
        </w:rPr>
        <w:tab/>
      </w:r>
      <w:r w:rsidR="00D757FB" w:rsidRPr="00D757FB">
        <w:rPr>
          <w:rFonts w:ascii="Times New Roman" w:hAnsi="Times New Roman"/>
          <w:sz w:val="24"/>
          <w:szCs w:val="24"/>
        </w:rPr>
        <w:tab/>
      </w:r>
      <w:r w:rsidR="00D757FB" w:rsidRPr="00D757FB">
        <w:rPr>
          <w:rFonts w:ascii="Times New Roman" w:hAnsi="Times New Roman"/>
          <w:sz w:val="24"/>
          <w:szCs w:val="24"/>
        </w:rPr>
        <w:tab/>
      </w:r>
      <w:r w:rsidR="00D757FB" w:rsidRPr="00D757FB">
        <w:rPr>
          <w:rFonts w:ascii="Times New Roman" w:hAnsi="Times New Roman"/>
          <w:sz w:val="24"/>
          <w:szCs w:val="24"/>
        </w:rPr>
        <w:tab/>
      </w:r>
      <w:r w:rsidR="00D757FB" w:rsidRPr="00D757FB">
        <w:rPr>
          <w:rFonts w:ascii="Times New Roman" w:hAnsi="Times New Roman"/>
          <w:sz w:val="24"/>
          <w:szCs w:val="24"/>
        </w:rPr>
        <w:tab/>
      </w:r>
      <w:r w:rsidR="00D757FB" w:rsidRPr="00D757FB">
        <w:rPr>
          <w:rFonts w:ascii="Times New Roman" w:hAnsi="Times New Roman"/>
          <w:sz w:val="24"/>
          <w:szCs w:val="24"/>
        </w:rPr>
        <w:tab/>
      </w:r>
      <w:r w:rsidR="00D757FB" w:rsidRPr="00D757FB">
        <w:rPr>
          <w:rFonts w:ascii="Times New Roman" w:hAnsi="Times New Roman"/>
          <w:sz w:val="24"/>
          <w:szCs w:val="24"/>
        </w:rPr>
        <w:tab/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color w:val="0000FF"/>
          <w:sz w:val="32"/>
          <w:szCs w:val="32"/>
        </w:rPr>
      </w:pPr>
      <w:r>
        <w:rPr>
          <w:rFonts w:ascii="Garamond-Bold" w:hAnsi="Garamond-Bold" w:cs="Garamond-Bold"/>
          <w:b/>
          <w:bCs/>
          <w:color w:val="0000FF"/>
          <w:sz w:val="32"/>
          <w:szCs w:val="32"/>
        </w:rPr>
        <w:t>MEMORANDUM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 xml:space="preserve">POUR UNE </w:t>
      </w:r>
      <w:r w:rsidR="00D757FB">
        <w:rPr>
          <w:rFonts w:ascii="Garamond-Bold" w:hAnsi="Garamond-Bold" w:cs="Garamond-Bold"/>
          <w:b/>
          <w:bCs/>
          <w:color w:val="0000FF"/>
          <w:sz w:val="24"/>
          <w:szCs w:val="24"/>
        </w:rPr>
        <w:t xml:space="preserve">DEMANDE DE BOURSE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DE RECHERCHE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SUR L’HISTOIRE ET LE PARCOURS DES COLLECTIONS</w:t>
      </w:r>
    </w:p>
    <w:p w:rsidR="00FA7F6E" w:rsidRDefault="00FA7F6E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color w:val="0000FF"/>
          <w:sz w:val="24"/>
          <w:szCs w:val="24"/>
        </w:rPr>
      </w:pPr>
    </w:p>
    <w:p w:rsidR="004E3E97" w:rsidRDefault="00FA7F6E" w:rsidP="00FA7F6E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Année universitaire 2021/2022</w:t>
      </w:r>
    </w:p>
    <w:p w:rsidR="00FA7F6E" w:rsidRPr="00D757FB" w:rsidRDefault="00FA7F6E" w:rsidP="00FA7F6E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Garamond" w:hAnsi="Garamond" w:cs="Garamond"/>
          <w:sz w:val="24"/>
          <w:szCs w:val="24"/>
          <w:lang w:val="en-US"/>
        </w:rPr>
      </w:pP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Academic Year 2021/2022</w:t>
      </w:r>
    </w:p>
    <w:p w:rsidR="00FA7F6E" w:rsidRPr="00D757FB" w:rsidRDefault="00FA7F6E" w:rsidP="00FA7F6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FA7F6E" w:rsidRDefault="00FA7F6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ATTENTION :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Tout formulaire de candidature qui présentera des erreurs ou anomalies dans le remplissage des champs NE POURRA ETRE PRIS EN CONSIDERATION.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</w:pP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WARNING: 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Application forms presenting errors or omissions WILL NOT BE REGISTERED.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FA7F6E" w:rsidRPr="00D757FB" w:rsidRDefault="00FA7F6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 xml:space="preserve">MUSÉE DU QUAI BRANLY – JACQUES CHIRAC 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222, rue de l’Université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 w:rsidR="00D757FB">
        <w:rPr>
          <w:rFonts w:ascii="Garamond-Bold" w:hAnsi="Garamond-Bold" w:cs="Garamond-Bold"/>
          <w:b/>
          <w:bCs/>
          <w:sz w:val="24"/>
          <w:szCs w:val="24"/>
        </w:rPr>
        <w:t xml:space="preserve">  </w:t>
      </w:r>
    </w:p>
    <w:p w:rsidR="00FA7F6E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 w:rsidRPr="00FA7F6E">
        <w:rPr>
          <w:rFonts w:ascii="Garamond" w:hAnsi="Garamond" w:cs="Garamond"/>
          <w:sz w:val="24"/>
          <w:szCs w:val="24"/>
        </w:rPr>
        <w:t>75343 PARIS Cedex 07</w:t>
      </w:r>
      <w:r w:rsidR="00D757FB" w:rsidRPr="00FA7F6E">
        <w:rPr>
          <w:rFonts w:ascii="Garamond" w:hAnsi="Garamond" w:cs="Garamond"/>
          <w:sz w:val="24"/>
          <w:szCs w:val="24"/>
        </w:rPr>
        <w:t>, France</w:t>
      </w:r>
      <w:r w:rsidRPr="00FA7F6E">
        <w:rPr>
          <w:rFonts w:ascii="Garamond" w:hAnsi="Garamond" w:cs="Garamond"/>
          <w:sz w:val="24"/>
          <w:szCs w:val="24"/>
        </w:rPr>
        <w:tab/>
      </w:r>
      <w:r w:rsidRPr="00FA7F6E">
        <w:rPr>
          <w:rFonts w:ascii="Garamond" w:hAnsi="Garamond" w:cs="Garamond"/>
          <w:sz w:val="24"/>
          <w:szCs w:val="24"/>
        </w:rPr>
        <w:tab/>
      </w:r>
      <w:r w:rsidRPr="00FA7F6E">
        <w:rPr>
          <w:rFonts w:ascii="Garamond" w:hAnsi="Garamond" w:cs="Garamond"/>
          <w:sz w:val="24"/>
          <w:szCs w:val="24"/>
        </w:rPr>
        <w:tab/>
      </w:r>
      <w:r w:rsidRPr="00FA7F6E">
        <w:rPr>
          <w:rFonts w:ascii="Garamond" w:hAnsi="Garamond" w:cs="Garamond"/>
          <w:sz w:val="24"/>
          <w:szCs w:val="24"/>
        </w:rPr>
        <w:tab/>
      </w:r>
      <w:r w:rsidRPr="00FA7F6E">
        <w:rPr>
          <w:rFonts w:ascii="Garamond" w:hAnsi="Garamond" w:cs="Garamond"/>
          <w:sz w:val="24"/>
          <w:szCs w:val="24"/>
        </w:rPr>
        <w:tab/>
      </w:r>
    </w:p>
    <w:p w:rsidR="00FA7F6E" w:rsidRDefault="00FA7F6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8"/>
          <w:szCs w:val="28"/>
        </w:rPr>
      </w:pPr>
      <w:r>
        <w:rPr>
          <w:rFonts w:ascii="Garamond-Bold" w:hAnsi="Garamond-Bold" w:cs="Garamond-Bold"/>
          <w:b/>
          <w:bCs/>
          <w:sz w:val="28"/>
          <w:szCs w:val="28"/>
        </w:rPr>
        <w:t>BIBLIOTHEQUE NATIONALE DE FRANCE</w:t>
      </w:r>
    </w:p>
    <w:p w:rsid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MS Mincho" w:eastAsia="MS Mincho" w:hAnsi="MS Mincho" w:cs="MS Mincho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Quai François-Mauriac</w:t>
      </w:r>
      <w:r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FF6600"/>
          <w:sz w:val="28"/>
          <w:szCs w:val="28"/>
        </w:rPr>
      </w:pPr>
      <w:r>
        <w:rPr>
          <w:rFonts w:ascii="Garamond" w:hAnsi="Garamond" w:cs="Garamond"/>
          <w:sz w:val="24"/>
          <w:szCs w:val="24"/>
        </w:rPr>
        <w:t>75706 Paris Cedex 13, France</w:t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 xml:space="preserve"> </w:t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  <w:r>
        <w:rPr>
          <w:rFonts w:ascii="Garamond-Bold" w:hAnsi="Garamond-Bold" w:cs="Garamond-Bold"/>
          <w:b/>
          <w:bCs/>
          <w:color w:val="FF6600"/>
          <w:sz w:val="28"/>
          <w:szCs w:val="28"/>
        </w:rPr>
        <w:tab/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</w:rPr>
      </w:pPr>
    </w:p>
    <w:p w:rsidR="00FA7F6E" w:rsidRDefault="00FA7F6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:rsidR="004E3E97" w:rsidRDefault="004B5B5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DEMANDE DE BOURSE </w:t>
      </w:r>
      <w:r w:rsidR="004E3E97">
        <w:rPr>
          <w:rFonts w:ascii="Garamond-Bold" w:hAnsi="Garamond-Bold" w:cs="Garamond-Bold"/>
          <w:b/>
          <w:bCs/>
          <w:sz w:val="24"/>
          <w:szCs w:val="24"/>
        </w:rPr>
        <w:t>DE RECHERCHE SUR L’HISTOIRE ET LE PARCOURS DES COLLECTIONS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</w:pP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APPLICATION FOR A FELLOWSHIP ON THE HISTORY AND THE ROUTE OF THE COLLECTIONS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1.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GENERALITES /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GENERAL INFORMATION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1.1</w:t>
      </w:r>
      <w:r>
        <w:rPr>
          <w:rFonts w:ascii="Garamond" w:hAnsi="Garamond" w:cs="Garamond"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Intitulé du projet de recherche </w:t>
      </w:r>
      <w:r>
        <w:rPr>
          <w:rFonts w:ascii="Garamond-Italic" w:hAnsi="Garamond-Italic" w:cs="Garamond-Italic"/>
          <w:i/>
          <w:iCs/>
          <w:color w:val="0000FF"/>
          <w:sz w:val="26"/>
          <w:szCs w:val="26"/>
        </w:rPr>
        <w:t>Title of the research project</w:t>
      </w:r>
      <w:r>
        <w:rPr>
          <w:rFonts w:ascii="Garamond-Bold" w:hAnsi="Garamond-Bold" w:cs="Garamond-Bold"/>
          <w:b/>
          <w:bCs/>
          <w:color w:val="0000FF"/>
          <w:sz w:val="26"/>
          <w:szCs w:val="26"/>
        </w:rPr>
        <w:t> 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4E3E97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</w:tc>
      </w:tr>
    </w:tbl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1.2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Discipline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 xml:space="preserve">Discipline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4E3E97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1.3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Nom et prénom du candidat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Applicant’s Surname &amp; Forename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4E3E97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Homme ou Femme (H/F)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Male or Female (M/F)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Date de naissance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Date of birth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Lieu de naissance/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Place of birth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Adresse et téléphone personnels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Address for correspondence and home phone number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4E3E97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</w:tc>
      </w:tr>
    </w:tbl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Nationalité </w:t>
      </w:r>
      <w:r>
        <w:rPr>
          <w:rFonts w:ascii="Garamond" w:hAnsi="Garamond" w:cs="Garamond"/>
          <w:color w:val="0000FF"/>
          <w:sz w:val="24"/>
          <w:szCs w:val="24"/>
        </w:rPr>
        <w:t xml:space="preserve">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Citizenship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Tel </w:t>
      </w:r>
      <w:r>
        <w:rPr>
          <w:rFonts w:ascii="Garamond" w:hAnsi="Garamond" w:cs="Garamond"/>
          <w:sz w:val="24"/>
          <w:szCs w:val="24"/>
        </w:rPr>
        <w:tab/>
        <w:t>Fax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Email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Titres universitaires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University degrees</w:t>
      </w:r>
      <w:r>
        <w:rPr>
          <w:rFonts w:ascii="Garamond" w:hAnsi="Garamond" w:cs="Garamond"/>
          <w:color w:val="FF6600"/>
          <w:sz w:val="24"/>
          <w:szCs w:val="24"/>
        </w:rPr>
        <w:t xml:space="preserve"> 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Situation actuelle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Present position or job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4E3E97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Financement actuel d’activités de recherche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Present funding of research activities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4E3E97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Titre, date et lieu de soutenance de la thèse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Title of thesis, place and date of viva voce examination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4E3E97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FA7F6E" w:rsidRDefault="00FA7F6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Italic" w:hAnsi="Garamond-Italic" w:cs="Garamond-Italic"/>
          <w:i/>
          <w:iCs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Institution à laquelle vous êtes rattaché(e) (pays d’origine)</w:t>
      </w:r>
      <w:r>
        <w:rPr>
          <w:rFonts w:ascii="Garamond-Italic" w:hAnsi="Garamond-Italic" w:cs="Garamond-Italic"/>
          <w:i/>
          <w:iCs/>
          <w:sz w:val="24"/>
          <w:szCs w:val="24"/>
        </w:rPr>
        <w:t xml:space="preserve"> /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 xml:space="preserve"> Institutional affiliation (country)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4E3E97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Adresse / </w:t>
      </w: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Address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2"/>
      </w:tblGrid>
      <w:tr w:rsidR="004E3E97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</w:rPr>
            </w:pPr>
          </w:p>
          <w:p w:rsidR="004E3E97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FF6600"/>
                <w:sz w:val="24"/>
                <w:szCs w:val="24"/>
              </w:rPr>
            </w:pPr>
          </w:p>
        </w:tc>
      </w:tr>
    </w:tbl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Tel </w:t>
      </w:r>
      <w:r>
        <w:rPr>
          <w:rFonts w:ascii="Garamond" w:hAnsi="Garamond" w:cs="Garamond"/>
          <w:sz w:val="24"/>
          <w:szCs w:val="24"/>
        </w:rPr>
        <w:tab/>
        <w:t>Fax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Email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FA7F6E" w:rsidRDefault="00FA7F6E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Pour les étrangers, habitez-vous déjà en France ?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D757FB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If you don’t have French citizenship, do you already live in France?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 w:rsidRPr="004B5B51">
        <w:rPr>
          <w:rFonts w:ascii="Garamond" w:hAnsi="Garamond" w:cs="Garamond"/>
          <w:sz w:val="24"/>
          <w:szCs w:val="24"/>
        </w:rPr>
        <w:br w:type="page"/>
      </w: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>2.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PARTIE SCIENTIFIQUE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/ SCIENTIFIC INFORMATION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2.1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Description complète du projet de recherche, en précisant notamment :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(a) les objectifs (b) les méthodes, (c) les étapes de l’étude, (d) les résultats escomptés, </w:t>
      </w:r>
      <w:r>
        <w:rPr>
          <w:rFonts w:ascii="MS Mincho" w:eastAsia="MS Mincho" w:hAnsi="MS Mincho" w:cs="MS Mincho" w:hint="eastAsia"/>
          <w:sz w:val="24"/>
          <w:szCs w:val="24"/>
        </w:rPr>
        <w:t> </w:t>
      </w:r>
      <w:r>
        <w:rPr>
          <w:rFonts w:ascii="Garamond" w:hAnsi="Garamond" w:cs="Garamond"/>
          <w:sz w:val="24"/>
          <w:szCs w:val="24"/>
        </w:rPr>
        <w:t>(e) l’importance théorique de tels résultats s’ils sont obtenus.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D757FB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Please give a full description of your postdoctoral research project and specify: (a) its aims, (b) its methods, (c) your research programme (steps, schedule and bibliography), (d) the expected results, (e) the theoretical relevance of such results if obtained.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2.2</w:t>
      </w:r>
      <w:r>
        <w:rPr>
          <w:rFonts w:ascii="Garamond-Bold" w:hAnsi="Garamond-Bold" w:cs="Garamond-Bold"/>
          <w:b/>
          <w:bCs/>
          <w:color w:val="FF00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Indiquer avec précision en quoi votre projet implique les collections / archives du musée du quai Branly – Jacques Chirac et de la Bibliothèque Nationale de France.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D757FB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Specify how your project is relevant to the collections/archives of the musée du quai Branly – Jacques Chirac and the French National Library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Utilisez des feuilles séparées (10 feuilles recto-verso maximum pour l’ensemble, interligne simple, Times 12, 3 figures maximum).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</w:pP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Please use separate sheets (10 double-sided pages maximum, single line spacing, Times12, no more than 3 figures allowed).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" w:hAnsi="Garamond" w:cs="Garamond"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u w:val="single"/>
        </w:rPr>
      </w:pPr>
      <w:r>
        <w:rPr>
          <w:rFonts w:ascii="Garamond-Bold" w:hAnsi="Garamond-Bold" w:cs="Garamond-Bold"/>
          <w:b/>
          <w:bCs/>
          <w:sz w:val="24"/>
          <w:szCs w:val="24"/>
          <w:u w:val="single"/>
        </w:rPr>
        <w:t>IMPORTANT :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Pour être enregistré, le dossier de candidature complet doit obligatoirement faire l’objet d’un </w:t>
      </w:r>
      <w:r>
        <w:rPr>
          <w:rFonts w:ascii="Garamond-Bold" w:hAnsi="Garamond-Bold" w:cs="Garamond-Bold"/>
          <w:b/>
          <w:bCs/>
          <w:sz w:val="24"/>
          <w:szCs w:val="24"/>
          <w:u w:val="single"/>
        </w:rPr>
        <w:t>double envoi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avant le 31 mai 2021, minuit, par voie électronique </w:t>
      </w:r>
      <w:r>
        <w:rPr>
          <w:rFonts w:ascii="Garamond-Bold" w:hAnsi="Garamond-Bold" w:cs="Garamond-Bold"/>
          <w:b/>
          <w:bCs/>
          <w:sz w:val="24"/>
          <w:szCs w:val="24"/>
          <w:u w:val="single"/>
        </w:rPr>
        <w:t>ET</w:t>
      </w:r>
      <w:r>
        <w:rPr>
          <w:rFonts w:ascii="Garamond-Bold" w:hAnsi="Garamond-Bold" w:cs="Garamond-Bold"/>
          <w:b/>
          <w:bCs/>
          <w:sz w:val="24"/>
          <w:szCs w:val="24"/>
        </w:rPr>
        <w:t xml:space="preserve"> par voie postale.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120" w:line="240" w:lineRule="auto"/>
        <w:ind w:left="708"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</w:pP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To be registered, the complete application folder must be sent separately before May 31, 2021 ; </w:t>
      </w: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u w:val="single"/>
          <w:lang w:val="en-US"/>
        </w:rPr>
        <w:t>electronically</w:t>
      </w: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(</w:t>
      </w:r>
      <w:hyperlink r:id="rId7" w:history="1">
        <w:r w:rsidRPr="00D757FB">
          <w:rPr>
            <w:rFonts w:ascii="Garamond-Bold" w:hAnsi="Garamond-Bold" w:cs="Garamond-Bold"/>
            <w:b/>
            <w:bCs/>
            <w:color w:val="0000FF"/>
            <w:sz w:val="24"/>
            <w:szCs w:val="24"/>
            <w:u w:val="single"/>
            <w:lang w:val="en-US"/>
          </w:rPr>
          <w:t>bourses@quaibranly.fr</w:t>
        </w:r>
      </w:hyperlink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and </w:t>
      </w:r>
      <w:hyperlink r:id="rId8" w:history="1">
        <w:r w:rsidRPr="00D757FB">
          <w:rPr>
            <w:rFonts w:ascii="Garamond-Bold" w:hAnsi="Garamond-Bold" w:cs="Garamond-Bold"/>
            <w:b/>
            <w:bCs/>
            <w:color w:val="0000FF"/>
            <w:sz w:val="24"/>
            <w:szCs w:val="24"/>
            <w:u w:val="single"/>
            <w:lang w:val="en-US"/>
          </w:rPr>
          <w:t>bourses@bnf.fr</w:t>
        </w:r>
      </w:hyperlink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), </w:t>
      </w: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u w:val="single"/>
          <w:lang w:val="en-US"/>
        </w:rPr>
        <w:t>AND by mail</w:t>
      </w: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 xml:space="preserve"> to the museum’s address and the BnF address, the application form being then dated and signed.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Lieu et date </w:t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</w:r>
      <w:r>
        <w:rPr>
          <w:rFonts w:ascii="Garamond-Bold" w:hAnsi="Garamond-Bold" w:cs="Garamond-Bold"/>
          <w:b/>
          <w:bCs/>
          <w:sz w:val="24"/>
          <w:szCs w:val="24"/>
        </w:rPr>
        <w:tab/>
        <w:t>Signature du candidat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 xml:space="preserve">Place and date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ab/>
        <w:t>Applicant’s Signature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br w:type="page"/>
      </w: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 xml:space="preserve">Résumé </w:t>
      </w:r>
      <w:r>
        <w:rPr>
          <w:rFonts w:ascii="Garamond" w:hAnsi="Garamond" w:cs="Garamond"/>
          <w:sz w:val="24"/>
          <w:szCs w:val="24"/>
        </w:rPr>
        <w:t xml:space="preserve">EN FRANÇAIS OU EN ANGLAIS </w:t>
      </w:r>
      <w:r>
        <w:rPr>
          <w:rFonts w:ascii="Garamond-Bold" w:hAnsi="Garamond-Bold" w:cs="Garamond-Bold"/>
          <w:b/>
          <w:bCs/>
          <w:sz w:val="24"/>
          <w:szCs w:val="24"/>
        </w:rPr>
        <w:t>du projet de recherche.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D757FB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 xml:space="preserve">Summary, </w:t>
      </w:r>
      <w:r w:rsidRPr="00D757FB">
        <w:rPr>
          <w:rFonts w:ascii="Garamond-Bold" w:hAnsi="Garamond-Bold" w:cs="Garamond-Bold"/>
          <w:b/>
          <w:bCs/>
          <w:color w:val="0000FF"/>
          <w:sz w:val="24"/>
          <w:szCs w:val="24"/>
          <w:lang w:val="en-US"/>
        </w:rPr>
        <w:t>IN FRENCH OR IN ENGLISH</w:t>
      </w:r>
      <w:r w:rsidRPr="00D757FB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, of your research project.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140"/>
      </w:tblGrid>
      <w:tr w:rsidR="004E3E97" w:rsidRPr="00D757FB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4" w:space="0" w:color="BFBFBF"/>
              <w:bottom w:val="single" w:sz="4" w:space="0" w:color="BFBFBF"/>
            </w:tcBorders>
          </w:tcPr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  <w:p w:rsidR="004E3E97" w:rsidRPr="00D757FB" w:rsidRDefault="004E3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Garamond" w:hAnsi="Garamond" w:cs="Garamond"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Garamond-Bold" w:hAnsi="Garamond-Bold" w:cs="Garamond-Bold"/>
          <w:b/>
          <w:bCs/>
          <w:color w:val="0000FF"/>
          <w:sz w:val="24"/>
          <w:szCs w:val="24"/>
        </w:rPr>
      </w:pPr>
      <w:r w:rsidRPr="004B5B51">
        <w:rPr>
          <w:rFonts w:ascii="Garamond-Bold" w:hAnsi="Garamond-Bold" w:cs="Garamond-Bold"/>
          <w:b/>
          <w:bCs/>
          <w:sz w:val="24"/>
          <w:szCs w:val="24"/>
        </w:rPr>
        <w:br w:type="page"/>
      </w:r>
      <w:r>
        <w:rPr>
          <w:rFonts w:ascii="Garamond-Bold" w:hAnsi="Garamond-Bold" w:cs="Garamond-Bold"/>
          <w:b/>
          <w:bCs/>
          <w:sz w:val="24"/>
          <w:szCs w:val="24"/>
        </w:rPr>
        <w:lastRenderedPageBreak/>
        <w:t xml:space="preserve">PRESENTATION DU DOSSIER / </w:t>
      </w: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FILE FOLDER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Bold" w:hAnsi="Garamond-Bold" w:cs="Garamond-Bold"/>
          <w:b/>
          <w:bCs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1-</w:t>
      </w: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Pages 1 et 2 du formulaire. 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D757FB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Pages 1 and 2 of the application form.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2-</w:t>
      </w: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Partie scientifique, sur feuilles séparées (page 3).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</w:rPr>
      </w:pP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Scientific information on separate sheets (page 3).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3-</w:t>
      </w: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Page 4 du formulaire. 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D757FB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 xml:space="preserve">Page 4 of the application form. 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  <w:lang w:val="en-US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4-</w:t>
      </w: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 xml:space="preserve">Curriculum vitae du candidat. 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</w:rPr>
      </w:pPr>
      <w:r>
        <w:rPr>
          <w:rFonts w:ascii="Garamond-Italic" w:hAnsi="Garamond-Italic" w:cs="Garamond-Italic"/>
          <w:i/>
          <w:iCs/>
          <w:color w:val="0000FF"/>
          <w:sz w:val="24"/>
          <w:szCs w:val="24"/>
        </w:rPr>
        <w:t>Applicant’s curriculum vitae.</w:t>
      </w: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Garamond" w:hAnsi="Garamond" w:cs="Garamond"/>
          <w:color w:val="0000FF"/>
          <w:sz w:val="24"/>
          <w:szCs w:val="24"/>
        </w:rPr>
      </w:pPr>
    </w:p>
    <w:p w:rsidR="004E3E97" w:rsidRDefault="004E3E97">
      <w:pPr>
        <w:widowControl w:val="0"/>
        <w:autoSpaceDE w:val="0"/>
        <w:autoSpaceDN w:val="0"/>
        <w:adjustRightInd w:val="0"/>
        <w:spacing w:after="0" w:line="240" w:lineRule="auto"/>
        <w:ind w:left="708" w:right="-6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-Bold" w:hAnsi="Garamond-Bold" w:cs="Garamond-Bold"/>
          <w:b/>
          <w:bCs/>
          <w:color w:val="0000FF"/>
          <w:sz w:val="24"/>
          <w:szCs w:val="24"/>
        </w:rPr>
        <w:t>5-</w:t>
      </w:r>
      <w:r>
        <w:rPr>
          <w:rFonts w:ascii="Garamond-Bold" w:hAnsi="Garamond-Bold" w:cs="Garamond-Bold"/>
          <w:b/>
          <w:bCs/>
          <w:color w:val="FF6600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Liste des publications (ouvrages, articles publiés dans des revues spécialisées et contributions à des ouvrages collectifs) et exemplaire d’une publication au choix (en dehors de la thèse).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left="708" w:right="-6"/>
        <w:jc w:val="both"/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</w:pPr>
      <w:r w:rsidRPr="00D757FB">
        <w:rPr>
          <w:rFonts w:ascii="Garamond-Italic" w:hAnsi="Garamond-Italic" w:cs="Garamond-Italic"/>
          <w:i/>
          <w:iCs/>
          <w:color w:val="0000FF"/>
          <w:sz w:val="24"/>
          <w:szCs w:val="24"/>
          <w:lang w:val="en-US"/>
        </w:rPr>
        <w:t>List of publications (books, book chapters and articles published in scholarly journals) and copy of one publication (except PhD thesis).</w:t>
      </w:r>
    </w:p>
    <w:p w:rsidR="004E3E97" w:rsidRPr="00D757FB" w:rsidRDefault="004E3E9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  <w:lang w:val="en-US"/>
        </w:rPr>
      </w:pPr>
    </w:p>
    <w:sectPr w:rsidR="004E3E97" w:rsidRPr="00D757FB" w:rsidSect="00D757FB">
      <w:pgSz w:w="11900" w:h="16840"/>
      <w:pgMar w:top="1276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FB"/>
    <w:rsid w:val="003B2EF0"/>
    <w:rsid w:val="004B5B51"/>
    <w:rsid w:val="004E3E97"/>
    <w:rsid w:val="00510A6A"/>
    <w:rsid w:val="005C2329"/>
    <w:rsid w:val="00664943"/>
    <w:rsid w:val="00D757FB"/>
    <w:rsid w:val="00FA24AF"/>
    <w:rsid w:val="00FA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Data/Local/Temp/bourses@bnf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rses@quaibranly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BnF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Marion ANSEL</cp:lastModifiedBy>
  <cp:revision>2</cp:revision>
  <dcterms:created xsi:type="dcterms:W3CDTF">2021-05-03T16:34:00Z</dcterms:created>
  <dcterms:modified xsi:type="dcterms:W3CDTF">2021-05-03T16:34:00Z</dcterms:modified>
</cp:coreProperties>
</file>